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18" w:rsidRDefault="00597218" w:rsidP="00597218">
      <w:pPr>
        <w:spacing w:line="360" w:lineRule="auto"/>
        <w:jc w:val="center"/>
        <w:rPr>
          <w:b/>
          <w:sz w:val="32"/>
          <w:szCs w:val="32"/>
          <w:lang w:val="nl-NL"/>
        </w:rPr>
      </w:pPr>
      <w:r>
        <w:rPr>
          <w:noProof/>
          <w:sz w:val="32"/>
          <w:szCs w:val="32"/>
          <w:lang w:val="fr-BE" w:eastAsia="fr-BE"/>
        </w:rPr>
        <w:drawing>
          <wp:inline distT="0" distB="0" distL="0" distR="0" wp14:anchorId="037D75C2" wp14:editId="7F1B5868">
            <wp:extent cx="5057775" cy="1571625"/>
            <wp:effectExtent l="0" t="0" r="9525" b="9525"/>
            <wp:docPr id="1" name="Afbeelding 1" descr="Gouvernement N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 NL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7775" cy="1571625"/>
                    </a:xfrm>
                    <a:prstGeom prst="rect">
                      <a:avLst/>
                    </a:prstGeom>
                    <a:noFill/>
                    <a:ln>
                      <a:noFill/>
                    </a:ln>
                  </pic:spPr>
                </pic:pic>
              </a:graphicData>
            </a:graphic>
          </wp:inline>
        </w:drawing>
      </w:r>
    </w:p>
    <w:p w:rsidR="00597218" w:rsidRPr="00D64911" w:rsidRDefault="00597218" w:rsidP="00597218">
      <w:pPr>
        <w:spacing w:line="480" w:lineRule="auto"/>
        <w:jc w:val="center"/>
        <w:rPr>
          <w:sz w:val="32"/>
          <w:szCs w:val="32"/>
          <w:lang w:val="nl-NL"/>
        </w:rPr>
      </w:pPr>
      <w:r>
        <w:rPr>
          <w:b/>
          <w:sz w:val="32"/>
          <w:szCs w:val="32"/>
          <w:lang w:val="nl-NL"/>
        </w:rPr>
        <w:t>VRIJDAG 25 november 2015</w:t>
      </w:r>
    </w:p>
    <w:p w:rsidR="00597218" w:rsidRPr="00D64911" w:rsidRDefault="00597218" w:rsidP="00597218">
      <w:pPr>
        <w:spacing w:line="480" w:lineRule="auto"/>
        <w:jc w:val="center"/>
        <w:rPr>
          <w:b/>
          <w:sz w:val="32"/>
          <w:szCs w:val="32"/>
          <w:lang w:val="nl-NL"/>
        </w:rPr>
      </w:pPr>
      <w:r w:rsidRPr="00D64911">
        <w:rPr>
          <w:b/>
          <w:sz w:val="32"/>
          <w:szCs w:val="32"/>
          <w:lang w:val="nl-NL"/>
        </w:rPr>
        <w:t>TOESPRAAK VAN BIANCA DEBAETS</w:t>
      </w:r>
    </w:p>
    <w:p w:rsidR="00597218" w:rsidRDefault="00597218" w:rsidP="00597218">
      <w:pPr>
        <w:spacing w:line="480" w:lineRule="auto"/>
        <w:jc w:val="center"/>
        <w:rPr>
          <w:b/>
          <w:sz w:val="32"/>
          <w:szCs w:val="32"/>
          <w:lang w:val="nl-NL"/>
        </w:rPr>
      </w:pPr>
      <w:r w:rsidRPr="00D64911">
        <w:rPr>
          <w:b/>
          <w:sz w:val="32"/>
          <w:szCs w:val="32"/>
          <w:lang w:val="nl-NL"/>
        </w:rPr>
        <w:t>STAATSSECRETARIS VOOR VERKEERSVEILIGHEID, GELIJKE KANSEN, DIERENWELZIJN &amp; ONTWIKKELINGSSAMENWERKING</w:t>
      </w:r>
    </w:p>
    <w:p w:rsidR="00597218" w:rsidRDefault="00597218" w:rsidP="00597218">
      <w:r>
        <w:rPr>
          <w:b/>
          <w:sz w:val="32"/>
          <w:szCs w:val="32"/>
          <w:lang w:val="nl-NL"/>
        </w:rPr>
        <w:tab/>
      </w:r>
      <w:r>
        <w:rPr>
          <w:b/>
          <w:sz w:val="32"/>
          <w:szCs w:val="32"/>
          <w:lang w:val="nl-NL"/>
        </w:rPr>
        <w:tab/>
      </w:r>
      <w:r>
        <w:rPr>
          <w:b/>
          <w:sz w:val="32"/>
          <w:szCs w:val="32"/>
          <w:lang w:val="nl-NL"/>
        </w:rPr>
        <w:tab/>
      </w:r>
      <w:r>
        <w:rPr>
          <w:b/>
          <w:sz w:val="32"/>
          <w:szCs w:val="32"/>
          <w:lang w:val="nl-NL"/>
        </w:rPr>
        <w:tab/>
        <w:t xml:space="preserve">10 jaar project </w:t>
      </w:r>
      <w:proofErr w:type="spellStart"/>
      <w:r>
        <w:rPr>
          <w:b/>
          <w:sz w:val="32"/>
          <w:szCs w:val="32"/>
          <w:lang w:val="nl-NL"/>
        </w:rPr>
        <w:t>Betlehem</w:t>
      </w:r>
      <w:proofErr w:type="spellEnd"/>
    </w:p>
    <w:p w:rsidR="00342DDC" w:rsidRDefault="00342DDC" w:rsidP="00342DDC"/>
    <w:p w:rsidR="00AF373D" w:rsidRPr="00AF373D" w:rsidRDefault="00AF373D" w:rsidP="00016448">
      <w:pPr>
        <w:spacing w:line="480" w:lineRule="auto"/>
        <w:jc w:val="both"/>
        <w:rPr>
          <w:sz w:val="32"/>
          <w:szCs w:val="32"/>
        </w:rPr>
      </w:pPr>
      <w:r w:rsidRPr="00AF373D">
        <w:rPr>
          <w:sz w:val="32"/>
          <w:szCs w:val="32"/>
        </w:rPr>
        <w:t xml:space="preserve">Geachte monseigneur </w:t>
      </w:r>
      <w:proofErr w:type="spellStart"/>
      <w:r w:rsidRPr="00AF373D">
        <w:rPr>
          <w:sz w:val="32"/>
          <w:szCs w:val="32"/>
        </w:rPr>
        <w:t>Kockerols</w:t>
      </w:r>
      <w:proofErr w:type="spellEnd"/>
      <w:r w:rsidRPr="00AF373D">
        <w:rPr>
          <w:sz w:val="32"/>
          <w:szCs w:val="32"/>
        </w:rPr>
        <w:t xml:space="preserve">, zijne eminentie Josef kardinaal De </w:t>
      </w:r>
      <w:proofErr w:type="spellStart"/>
      <w:r w:rsidRPr="00AF373D">
        <w:rPr>
          <w:sz w:val="32"/>
          <w:szCs w:val="32"/>
        </w:rPr>
        <w:t>Kesel</w:t>
      </w:r>
      <w:proofErr w:type="spellEnd"/>
      <w:r>
        <w:rPr>
          <w:sz w:val="32"/>
          <w:szCs w:val="32"/>
        </w:rPr>
        <w:t xml:space="preserve"> (proficiat </w:t>
      </w:r>
      <w:r w:rsidR="00597218">
        <w:rPr>
          <w:sz w:val="32"/>
          <w:szCs w:val="32"/>
        </w:rPr>
        <w:t>trouwens, wij zijn ze</w:t>
      </w:r>
      <w:r w:rsidR="00291EE6">
        <w:rPr>
          <w:sz w:val="32"/>
          <w:szCs w:val="32"/>
        </w:rPr>
        <w:t>er trots met ons klein landje een</w:t>
      </w:r>
      <w:r w:rsidR="00597218">
        <w:rPr>
          <w:sz w:val="32"/>
          <w:szCs w:val="32"/>
        </w:rPr>
        <w:t xml:space="preserve"> kardinaal</w:t>
      </w:r>
      <w:r w:rsidR="00291EE6">
        <w:rPr>
          <w:sz w:val="32"/>
          <w:szCs w:val="32"/>
        </w:rPr>
        <w:t xml:space="preserve"> – en dan zo’n wijze -</w:t>
      </w:r>
      <w:r w:rsidR="00597218">
        <w:rPr>
          <w:sz w:val="32"/>
          <w:szCs w:val="32"/>
        </w:rPr>
        <w:t xml:space="preserve"> te hebben!)</w:t>
      </w:r>
    </w:p>
    <w:p w:rsidR="00342DDC" w:rsidRPr="00597218" w:rsidRDefault="00342DDC" w:rsidP="00016448">
      <w:pPr>
        <w:spacing w:line="480" w:lineRule="auto"/>
        <w:jc w:val="both"/>
        <w:rPr>
          <w:sz w:val="32"/>
          <w:szCs w:val="32"/>
        </w:rPr>
      </w:pPr>
      <w:r w:rsidRPr="00597218">
        <w:rPr>
          <w:sz w:val="32"/>
          <w:szCs w:val="32"/>
        </w:rPr>
        <w:t xml:space="preserve">Geachte collega </w:t>
      </w:r>
      <w:proofErr w:type="spellStart"/>
      <w:r w:rsidRPr="00597218">
        <w:rPr>
          <w:sz w:val="32"/>
          <w:szCs w:val="32"/>
        </w:rPr>
        <w:t>Frémault</w:t>
      </w:r>
      <w:proofErr w:type="spellEnd"/>
      <w:r w:rsidRPr="00597218">
        <w:rPr>
          <w:sz w:val="32"/>
          <w:szCs w:val="32"/>
        </w:rPr>
        <w:t xml:space="preserve">, </w:t>
      </w:r>
      <w:proofErr w:type="spellStart"/>
      <w:r w:rsidRPr="00597218">
        <w:rPr>
          <w:sz w:val="32"/>
          <w:szCs w:val="32"/>
        </w:rPr>
        <w:t>chère</w:t>
      </w:r>
      <w:proofErr w:type="spellEnd"/>
      <w:r w:rsidRPr="00597218">
        <w:rPr>
          <w:sz w:val="32"/>
          <w:szCs w:val="32"/>
        </w:rPr>
        <w:t xml:space="preserve"> Céline,</w:t>
      </w:r>
      <w:r w:rsidR="00597218" w:rsidRPr="00597218">
        <w:rPr>
          <w:sz w:val="32"/>
          <w:szCs w:val="32"/>
        </w:rPr>
        <w:t xml:space="preserve"> monsieur </w:t>
      </w:r>
      <w:proofErr w:type="spellStart"/>
      <w:r w:rsidR="00597218" w:rsidRPr="00597218">
        <w:rPr>
          <w:sz w:val="32"/>
          <w:szCs w:val="32"/>
        </w:rPr>
        <w:t>Fastenakel</w:t>
      </w:r>
      <w:proofErr w:type="spellEnd"/>
      <w:r w:rsidR="00597218" w:rsidRPr="00597218">
        <w:rPr>
          <w:sz w:val="32"/>
          <w:szCs w:val="32"/>
        </w:rPr>
        <w:t>, directeur Thierry Timmermans, professor Bernard, beste huurders, beste verhuurders</w:t>
      </w:r>
      <w:r>
        <w:rPr>
          <w:sz w:val="32"/>
          <w:szCs w:val="32"/>
        </w:rPr>
        <w:t xml:space="preserve">, </w:t>
      </w:r>
      <w:r w:rsidR="00597218">
        <w:rPr>
          <w:sz w:val="32"/>
          <w:szCs w:val="32"/>
        </w:rPr>
        <w:t xml:space="preserve"> d</w:t>
      </w:r>
      <w:r w:rsidRPr="00597218">
        <w:rPr>
          <w:sz w:val="32"/>
          <w:szCs w:val="32"/>
        </w:rPr>
        <w:t>ames en heren,</w:t>
      </w:r>
    </w:p>
    <w:p w:rsidR="00597218" w:rsidRPr="00597218" w:rsidRDefault="00597218" w:rsidP="00DD39DE">
      <w:pPr>
        <w:shd w:val="clear" w:color="auto" w:fill="FFFFFF" w:themeFill="background1"/>
        <w:spacing w:line="480" w:lineRule="auto"/>
        <w:jc w:val="both"/>
        <w:rPr>
          <w:sz w:val="32"/>
          <w:szCs w:val="32"/>
        </w:rPr>
      </w:pPr>
      <w:r w:rsidRPr="001E12B2">
        <w:rPr>
          <w:sz w:val="32"/>
          <w:szCs w:val="32"/>
        </w:rPr>
        <w:t xml:space="preserve">Ik hoorde </w:t>
      </w:r>
      <w:r>
        <w:rPr>
          <w:sz w:val="32"/>
          <w:szCs w:val="32"/>
        </w:rPr>
        <w:t>het een keer, toen ik onlangs uitstapte uit de tram</w:t>
      </w:r>
      <w:r w:rsidRPr="001E12B2">
        <w:rPr>
          <w:sz w:val="32"/>
          <w:szCs w:val="32"/>
        </w:rPr>
        <w:t>.</w:t>
      </w:r>
    </w:p>
    <w:p w:rsidR="00342DDC" w:rsidRDefault="00342DDC" w:rsidP="00DD39DE">
      <w:pPr>
        <w:shd w:val="clear" w:color="auto" w:fill="FFFFFF" w:themeFill="background1"/>
        <w:spacing w:line="480" w:lineRule="auto"/>
        <w:jc w:val="both"/>
        <w:rPr>
          <w:sz w:val="32"/>
          <w:szCs w:val="32"/>
        </w:rPr>
      </w:pPr>
      <w:r>
        <w:rPr>
          <w:sz w:val="32"/>
          <w:szCs w:val="32"/>
          <w:lang w:val="fr-BE"/>
        </w:rPr>
        <w:lastRenderedPageBreak/>
        <w:t>«</w:t>
      </w:r>
      <w:r w:rsidRPr="001E12B2">
        <w:rPr>
          <w:i/>
          <w:sz w:val="32"/>
          <w:szCs w:val="32"/>
          <w:lang w:val="fr-BE"/>
        </w:rPr>
        <w:t> Tu vas quand même pas louer à des blacks? Ton appart</w:t>
      </w:r>
      <w:r>
        <w:rPr>
          <w:i/>
          <w:sz w:val="32"/>
          <w:szCs w:val="32"/>
          <w:lang w:val="fr-BE"/>
        </w:rPr>
        <w:t xml:space="preserve"> sera rempli</w:t>
      </w:r>
      <w:r w:rsidRPr="001E12B2">
        <w:rPr>
          <w:i/>
          <w:sz w:val="32"/>
          <w:szCs w:val="32"/>
          <w:lang w:val="fr-BE"/>
        </w:rPr>
        <w:t xml:space="preserve"> des cafards après deux semaines. </w:t>
      </w:r>
      <w:r>
        <w:rPr>
          <w:sz w:val="32"/>
          <w:szCs w:val="32"/>
          <w:lang w:val="fr-BE"/>
        </w:rPr>
        <w:t xml:space="preserve">» </w:t>
      </w:r>
      <w:r>
        <w:rPr>
          <w:sz w:val="32"/>
          <w:szCs w:val="32"/>
        </w:rPr>
        <w:t xml:space="preserve">Het kan </w:t>
      </w:r>
      <w:proofErr w:type="spellStart"/>
      <w:r>
        <w:rPr>
          <w:sz w:val="32"/>
          <w:szCs w:val="32"/>
        </w:rPr>
        <w:t>shockerend</w:t>
      </w:r>
      <w:proofErr w:type="spellEnd"/>
      <w:r>
        <w:rPr>
          <w:sz w:val="32"/>
          <w:szCs w:val="32"/>
        </w:rPr>
        <w:t xml:space="preserve"> klinken maar een aantal mensen</w:t>
      </w:r>
      <w:r w:rsidR="00597218">
        <w:rPr>
          <w:sz w:val="32"/>
          <w:szCs w:val="32"/>
        </w:rPr>
        <w:t>, ook in Brussel</w:t>
      </w:r>
      <w:r w:rsidR="00291EE6">
        <w:rPr>
          <w:sz w:val="32"/>
          <w:szCs w:val="32"/>
        </w:rPr>
        <w:t>,</w:t>
      </w:r>
      <w:r>
        <w:rPr>
          <w:sz w:val="32"/>
          <w:szCs w:val="32"/>
        </w:rPr>
        <w:t xml:space="preserve"> denkt er zo over.</w:t>
      </w:r>
      <w:r w:rsidR="00597218">
        <w:rPr>
          <w:sz w:val="32"/>
          <w:szCs w:val="32"/>
        </w:rPr>
        <w:t xml:space="preserve"> Hier</w:t>
      </w:r>
      <w:r>
        <w:rPr>
          <w:sz w:val="32"/>
          <w:szCs w:val="32"/>
        </w:rPr>
        <w:t xml:space="preserve"> wonen honderden nationaliteiten bijeen – uit alle </w:t>
      </w:r>
      <w:r w:rsidR="00291EE6">
        <w:rPr>
          <w:sz w:val="32"/>
          <w:szCs w:val="32"/>
        </w:rPr>
        <w:t>hoeken van de wereldbol</w:t>
      </w:r>
      <w:r>
        <w:rPr>
          <w:sz w:val="32"/>
          <w:szCs w:val="32"/>
        </w:rPr>
        <w:t>: New Yorkers, Congolezen, Zweden en Polen. Zij kennen elkaar vaak van toeten noch blazen. Met de Brussels</w:t>
      </w:r>
      <w:r w:rsidR="00291EE6">
        <w:rPr>
          <w:sz w:val="32"/>
          <w:szCs w:val="32"/>
        </w:rPr>
        <w:t>e</w:t>
      </w:r>
      <w:r>
        <w:rPr>
          <w:sz w:val="32"/>
          <w:szCs w:val="32"/>
        </w:rPr>
        <w:t xml:space="preserve"> regering hebben we ons </w:t>
      </w:r>
      <w:r w:rsidR="00291EE6">
        <w:rPr>
          <w:sz w:val="32"/>
          <w:szCs w:val="32"/>
        </w:rPr>
        <w:t>(</w:t>
      </w:r>
      <w:r w:rsidRPr="00EB0698">
        <w:rPr>
          <w:b/>
          <w:sz w:val="32"/>
          <w:szCs w:val="32"/>
        </w:rPr>
        <w:t>in het regeerakkoord</w:t>
      </w:r>
      <w:r w:rsidR="00291EE6">
        <w:rPr>
          <w:b/>
          <w:sz w:val="32"/>
          <w:szCs w:val="32"/>
        </w:rPr>
        <w:t>)</w:t>
      </w:r>
      <w:r w:rsidRPr="00EB0698">
        <w:rPr>
          <w:b/>
          <w:sz w:val="32"/>
          <w:szCs w:val="32"/>
        </w:rPr>
        <w:t xml:space="preserve"> uitdrukkelijk geëngageerd om het samenleven – </w:t>
      </w:r>
      <w:proofErr w:type="spellStart"/>
      <w:r w:rsidRPr="00EB0698">
        <w:rPr>
          <w:b/>
          <w:sz w:val="32"/>
          <w:szCs w:val="32"/>
        </w:rPr>
        <w:t>le</w:t>
      </w:r>
      <w:proofErr w:type="spellEnd"/>
      <w:r w:rsidRPr="00EB0698">
        <w:rPr>
          <w:b/>
          <w:sz w:val="32"/>
          <w:szCs w:val="32"/>
        </w:rPr>
        <w:t xml:space="preserve"> </w:t>
      </w:r>
      <w:proofErr w:type="spellStart"/>
      <w:r w:rsidRPr="00EB0698">
        <w:rPr>
          <w:b/>
          <w:sz w:val="32"/>
          <w:szCs w:val="32"/>
        </w:rPr>
        <w:t>vivre</w:t>
      </w:r>
      <w:proofErr w:type="spellEnd"/>
      <w:r w:rsidRPr="00EB0698">
        <w:rPr>
          <w:b/>
          <w:sz w:val="32"/>
          <w:szCs w:val="32"/>
        </w:rPr>
        <w:t xml:space="preserve"> ensemble – te verbeteren</w:t>
      </w:r>
      <w:r>
        <w:rPr>
          <w:sz w:val="32"/>
          <w:szCs w:val="32"/>
        </w:rPr>
        <w:t xml:space="preserve">. En dat samenleven kan natuurlijk alleen als mensen daadwerkelijk een plaats vinden waar ze kunnen wonen, een thuis kunnen creëren zonder van het kastje naar de muur gestuurd worden, met het ene flauwe excuus na het andere. </w:t>
      </w:r>
    </w:p>
    <w:p w:rsidR="00342DDC" w:rsidRDefault="00342DDC" w:rsidP="00016448">
      <w:pPr>
        <w:spacing w:line="480" w:lineRule="auto"/>
        <w:jc w:val="both"/>
        <w:rPr>
          <w:sz w:val="32"/>
          <w:szCs w:val="32"/>
        </w:rPr>
      </w:pPr>
      <w:r w:rsidRPr="00EB0698">
        <w:rPr>
          <w:b/>
          <w:sz w:val="32"/>
          <w:szCs w:val="32"/>
        </w:rPr>
        <w:t>Bijna 60% van de Brusselaars zijn huurders</w:t>
      </w:r>
      <w:r>
        <w:rPr>
          <w:sz w:val="32"/>
          <w:szCs w:val="32"/>
        </w:rPr>
        <w:t xml:space="preserve">, nodeloos te zeggen dat </w:t>
      </w:r>
      <w:r w:rsidR="00D426DB">
        <w:rPr>
          <w:sz w:val="32"/>
          <w:szCs w:val="32"/>
        </w:rPr>
        <w:t xml:space="preserve">toegang tot betaalbare huisvesting </w:t>
      </w:r>
      <w:r>
        <w:rPr>
          <w:sz w:val="32"/>
          <w:szCs w:val="32"/>
        </w:rPr>
        <w:t>bi</w:t>
      </w:r>
      <w:r w:rsidR="00D426DB">
        <w:rPr>
          <w:sz w:val="32"/>
          <w:szCs w:val="32"/>
        </w:rPr>
        <w:t>jzonder belangrijk is en dat de thema’s</w:t>
      </w:r>
      <w:r>
        <w:rPr>
          <w:sz w:val="32"/>
          <w:szCs w:val="32"/>
        </w:rPr>
        <w:t xml:space="preserve"> d</w:t>
      </w:r>
      <w:r w:rsidR="00D426DB">
        <w:rPr>
          <w:sz w:val="32"/>
          <w:szCs w:val="32"/>
        </w:rPr>
        <w:t xml:space="preserve">ie </w:t>
      </w:r>
      <w:r>
        <w:rPr>
          <w:sz w:val="32"/>
          <w:szCs w:val="32"/>
        </w:rPr>
        <w:t>we vandaag besp</w:t>
      </w:r>
      <w:r w:rsidR="00D426DB">
        <w:rPr>
          <w:sz w:val="32"/>
          <w:szCs w:val="32"/>
        </w:rPr>
        <w:t>reken</w:t>
      </w:r>
      <w:r>
        <w:rPr>
          <w:sz w:val="32"/>
          <w:szCs w:val="32"/>
        </w:rPr>
        <w:t xml:space="preserve"> </w:t>
      </w:r>
      <w:r w:rsidR="00D426DB">
        <w:rPr>
          <w:sz w:val="32"/>
          <w:szCs w:val="32"/>
        </w:rPr>
        <w:t>heel prangend zijn</w:t>
      </w:r>
      <w:r>
        <w:rPr>
          <w:sz w:val="32"/>
          <w:szCs w:val="32"/>
        </w:rPr>
        <w:t xml:space="preserve">. </w:t>
      </w:r>
    </w:p>
    <w:p w:rsidR="00342DDC" w:rsidRDefault="00342DDC" w:rsidP="00016448">
      <w:pPr>
        <w:spacing w:line="480" w:lineRule="auto"/>
        <w:jc w:val="both"/>
        <w:rPr>
          <w:sz w:val="32"/>
          <w:szCs w:val="32"/>
        </w:rPr>
      </w:pPr>
      <w:r>
        <w:rPr>
          <w:sz w:val="32"/>
          <w:szCs w:val="32"/>
        </w:rPr>
        <w:t xml:space="preserve">Het </w:t>
      </w:r>
      <w:r w:rsidR="00D426DB">
        <w:rPr>
          <w:sz w:val="32"/>
          <w:szCs w:val="32"/>
        </w:rPr>
        <w:t>zijn</w:t>
      </w:r>
      <w:r>
        <w:rPr>
          <w:sz w:val="32"/>
          <w:szCs w:val="32"/>
        </w:rPr>
        <w:t xml:space="preserve"> trouwens niet alleen mensen met een andere huidskleur of een ‘vreemde’ naam te zijn die argwanend bekeken worden. Ook alleenstaande(n) /ouders, mensen die een faillissement hebben </w:t>
      </w:r>
      <w:r>
        <w:rPr>
          <w:sz w:val="32"/>
          <w:szCs w:val="32"/>
        </w:rPr>
        <w:lastRenderedPageBreak/>
        <w:t xml:space="preserve">meegemaakt, of mensen met een beperking worden soms gediscrimineerd bij hun zoektocht naar een huis of een appartement. </w:t>
      </w:r>
    </w:p>
    <w:p w:rsidR="00D426DB" w:rsidRDefault="00D426DB" w:rsidP="00016448">
      <w:pPr>
        <w:spacing w:line="480" w:lineRule="auto"/>
        <w:jc w:val="both"/>
        <w:rPr>
          <w:sz w:val="32"/>
          <w:szCs w:val="32"/>
        </w:rPr>
      </w:pPr>
      <w:r>
        <w:rPr>
          <w:sz w:val="32"/>
          <w:szCs w:val="32"/>
        </w:rPr>
        <w:t xml:space="preserve">En </w:t>
      </w:r>
      <w:r w:rsidRPr="00D426DB">
        <w:rPr>
          <w:sz w:val="32"/>
          <w:szCs w:val="32"/>
        </w:rPr>
        <w:t>discriminatie op de huurmarkt is allesbehalve een</w:t>
      </w:r>
      <w:r w:rsidRPr="00291EE6">
        <w:rPr>
          <w:i/>
          <w:sz w:val="32"/>
          <w:szCs w:val="32"/>
        </w:rPr>
        <w:t xml:space="preserve"> </w:t>
      </w:r>
      <w:proofErr w:type="spellStart"/>
      <w:r w:rsidRPr="00291EE6">
        <w:rPr>
          <w:i/>
          <w:sz w:val="32"/>
          <w:szCs w:val="32"/>
        </w:rPr>
        <w:t>white</w:t>
      </w:r>
      <w:proofErr w:type="spellEnd"/>
      <w:r w:rsidRPr="00291EE6">
        <w:rPr>
          <w:i/>
          <w:sz w:val="32"/>
          <w:szCs w:val="32"/>
        </w:rPr>
        <w:t xml:space="preserve"> privilege</w:t>
      </w:r>
      <w:r w:rsidR="00291EE6">
        <w:rPr>
          <w:i/>
          <w:sz w:val="32"/>
          <w:szCs w:val="32"/>
        </w:rPr>
        <w:t xml:space="preserve">, </w:t>
      </w:r>
      <w:r w:rsidR="00291EE6">
        <w:rPr>
          <w:sz w:val="32"/>
          <w:szCs w:val="32"/>
        </w:rPr>
        <w:t>zoals dat heet</w:t>
      </w:r>
      <w:r w:rsidRPr="00D426DB">
        <w:rPr>
          <w:sz w:val="32"/>
          <w:szCs w:val="32"/>
        </w:rPr>
        <w:t>. Mensen met migratiea</w:t>
      </w:r>
      <w:r w:rsidR="00291EE6">
        <w:rPr>
          <w:sz w:val="32"/>
          <w:szCs w:val="32"/>
        </w:rPr>
        <w:t>chtergrond maken zich er ook</w:t>
      </w:r>
      <w:r w:rsidRPr="00D426DB">
        <w:rPr>
          <w:sz w:val="32"/>
          <w:szCs w:val="32"/>
        </w:rPr>
        <w:t xml:space="preserve"> schuldig aan.</w:t>
      </w:r>
      <w:r>
        <w:rPr>
          <w:sz w:val="32"/>
          <w:szCs w:val="32"/>
        </w:rPr>
        <w:t xml:space="preserve"> </w:t>
      </w:r>
      <w:proofErr w:type="spellStart"/>
      <w:r>
        <w:rPr>
          <w:sz w:val="32"/>
          <w:szCs w:val="32"/>
        </w:rPr>
        <w:t>Samm</w:t>
      </w:r>
      <w:r w:rsidR="00291EE6">
        <w:rPr>
          <w:sz w:val="32"/>
          <w:szCs w:val="32"/>
        </w:rPr>
        <w:t>i</w:t>
      </w:r>
      <w:proofErr w:type="spellEnd"/>
      <w:r w:rsidR="009D68E7">
        <w:rPr>
          <w:sz w:val="32"/>
          <w:szCs w:val="32"/>
        </w:rPr>
        <w:t xml:space="preserve"> Mahdi, een </w:t>
      </w:r>
      <w:proofErr w:type="spellStart"/>
      <w:r w:rsidR="009D68E7">
        <w:rPr>
          <w:sz w:val="32"/>
          <w:szCs w:val="32"/>
        </w:rPr>
        <w:t>Molenbekenaar</w:t>
      </w:r>
      <w:proofErr w:type="spellEnd"/>
      <w:r w:rsidR="009D68E7">
        <w:rPr>
          <w:sz w:val="32"/>
          <w:szCs w:val="32"/>
        </w:rPr>
        <w:t xml:space="preserve"> van Irakese afkomst,</w:t>
      </w:r>
      <w:r>
        <w:rPr>
          <w:sz w:val="32"/>
          <w:szCs w:val="32"/>
        </w:rPr>
        <w:t xml:space="preserve"> heeft ooit nog verteld hoe </w:t>
      </w:r>
      <w:r w:rsidR="00291EE6">
        <w:rPr>
          <w:sz w:val="32"/>
          <w:szCs w:val="32"/>
        </w:rPr>
        <w:t>hij</w:t>
      </w:r>
      <w:r>
        <w:rPr>
          <w:sz w:val="32"/>
          <w:szCs w:val="32"/>
        </w:rPr>
        <w:t xml:space="preserve"> zelf door</w:t>
      </w:r>
      <w:r w:rsidRPr="00D426DB">
        <w:rPr>
          <w:sz w:val="32"/>
          <w:szCs w:val="32"/>
        </w:rPr>
        <w:t xml:space="preserve"> een man van Marokkaanse origine van middelbare leeftijd</w:t>
      </w:r>
      <w:r>
        <w:rPr>
          <w:sz w:val="32"/>
          <w:szCs w:val="32"/>
        </w:rPr>
        <w:t xml:space="preserve"> werd afgewezen om</w:t>
      </w:r>
      <w:r w:rsidRPr="00D426DB">
        <w:rPr>
          <w:sz w:val="32"/>
          <w:szCs w:val="32"/>
        </w:rPr>
        <w:t>d</w:t>
      </w:r>
      <w:r>
        <w:rPr>
          <w:sz w:val="32"/>
          <w:szCs w:val="32"/>
        </w:rPr>
        <w:t>at de verhuurder</w:t>
      </w:r>
      <w:r w:rsidRPr="00D426DB">
        <w:rPr>
          <w:sz w:val="32"/>
          <w:szCs w:val="32"/>
        </w:rPr>
        <w:t xml:space="preserve"> in het verleden al last had gehad van huurders die toev</w:t>
      </w:r>
      <w:r>
        <w:rPr>
          <w:sz w:val="32"/>
          <w:szCs w:val="32"/>
        </w:rPr>
        <w:t xml:space="preserve">allig dezelfde huidskleur als </w:t>
      </w:r>
      <w:proofErr w:type="spellStart"/>
      <w:r>
        <w:rPr>
          <w:sz w:val="32"/>
          <w:szCs w:val="32"/>
        </w:rPr>
        <w:t>Sammi</w:t>
      </w:r>
      <w:proofErr w:type="spellEnd"/>
      <w:r w:rsidRPr="00D426DB">
        <w:rPr>
          <w:sz w:val="32"/>
          <w:szCs w:val="32"/>
        </w:rPr>
        <w:t xml:space="preserve"> h</w:t>
      </w:r>
      <w:r>
        <w:rPr>
          <w:sz w:val="32"/>
          <w:szCs w:val="32"/>
        </w:rPr>
        <w:t>adde</w:t>
      </w:r>
      <w:r w:rsidRPr="00D426DB">
        <w:rPr>
          <w:sz w:val="32"/>
          <w:szCs w:val="32"/>
        </w:rPr>
        <w:t>n.</w:t>
      </w:r>
    </w:p>
    <w:p w:rsidR="00342DDC" w:rsidRDefault="00342DDC" w:rsidP="00DD39DE">
      <w:pPr>
        <w:shd w:val="clear" w:color="auto" w:fill="FFFFFF" w:themeFill="background1"/>
        <w:spacing w:line="480" w:lineRule="auto"/>
        <w:jc w:val="both"/>
        <w:rPr>
          <w:sz w:val="32"/>
          <w:szCs w:val="32"/>
        </w:rPr>
      </w:pPr>
      <w:r>
        <w:rPr>
          <w:sz w:val="32"/>
          <w:szCs w:val="32"/>
        </w:rPr>
        <w:t xml:space="preserve">Als overheid is het onze plicht om </w:t>
      </w:r>
      <w:r w:rsidRPr="00EB0698">
        <w:rPr>
          <w:b/>
          <w:sz w:val="32"/>
          <w:szCs w:val="32"/>
        </w:rPr>
        <w:t>rechtszekerheid en duidelijkheid te garanderen, gelijke kansen te stimuleren en discriminatie tegen te gaan</w:t>
      </w:r>
      <w:r>
        <w:rPr>
          <w:sz w:val="32"/>
          <w:szCs w:val="32"/>
        </w:rPr>
        <w:t xml:space="preserve">.  Ik wil ook niet de hete aardappel constant doorschuiven: er </w:t>
      </w:r>
      <w:r w:rsidRPr="00EB0698">
        <w:rPr>
          <w:b/>
          <w:sz w:val="32"/>
          <w:szCs w:val="32"/>
          <w:u w:val="single"/>
        </w:rPr>
        <w:t>zijn</w:t>
      </w:r>
      <w:r>
        <w:rPr>
          <w:sz w:val="32"/>
          <w:szCs w:val="32"/>
        </w:rPr>
        <w:t xml:space="preserve"> slechte huurders, er </w:t>
      </w:r>
      <w:r w:rsidRPr="00EB0698">
        <w:rPr>
          <w:b/>
          <w:sz w:val="32"/>
          <w:szCs w:val="32"/>
          <w:u w:val="single"/>
        </w:rPr>
        <w:t>zijn</w:t>
      </w:r>
      <w:r>
        <w:rPr>
          <w:sz w:val="32"/>
          <w:szCs w:val="32"/>
        </w:rPr>
        <w:t xml:space="preserve"> slechte verhuurders. We moeten samen aan de slag en iedereen moet – naar een mooi spreekwoord – voor de eigen stoep vegen. Maar ik moet het toegeven: discriminatie bij huisvesting maakt me boos. Het is vaak een ongezien onrecht, omdat de potentiële huurders vaak niet weten waarom ze al dan niet </w:t>
      </w:r>
      <w:r>
        <w:rPr>
          <w:sz w:val="32"/>
          <w:szCs w:val="32"/>
        </w:rPr>
        <w:lastRenderedPageBreak/>
        <w:t xml:space="preserve">geweigerd worden. Het wordt vaak pas duidelijk als Mohamed geweigerd wordt, maar zijn vriendin Sandrine het appartement direct mag huren. </w:t>
      </w:r>
    </w:p>
    <w:p w:rsidR="00342DDC" w:rsidRPr="00291EE6" w:rsidRDefault="00342DDC" w:rsidP="00DD39DE">
      <w:pPr>
        <w:shd w:val="clear" w:color="auto" w:fill="FFFFFF" w:themeFill="background1"/>
        <w:spacing w:line="480" w:lineRule="auto"/>
        <w:jc w:val="both"/>
        <w:rPr>
          <w:sz w:val="32"/>
          <w:szCs w:val="32"/>
        </w:rPr>
      </w:pPr>
      <w:r w:rsidRPr="00291EE6">
        <w:rPr>
          <w:sz w:val="32"/>
          <w:szCs w:val="32"/>
        </w:rPr>
        <w:t xml:space="preserve">De </w:t>
      </w:r>
      <w:proofErr w:type="spellStart"/>
      <w:r w:rsidRPr="00291EE6">
        <w:rPr>
          <w:sz w:val="32"/>
          <w:szCs w:val="32"/>
        </w:rPr>
        <w:t>geweigerden</w:t>
      </w:r>
      <w:proofErr w:type="spellEnd"/>
      <w:r w:rsidRPr="00291EE6">
        <w:rPr>
          <w:sz w:val="32"/>
          <w:szCs w:val="32"/>
        </w:rPr>
        <w:t xml:space="preserve"> hebben vaak geen verweer, en zien zich vervolgens verplicht om naar de onderkant van de huisvestingsmarkt te kijken, bij verhuurders die niet discrimineren, maar vaak ook hun pand niet goed onderhouden hebben. Van de regen in de drop bij wijze van spreken. </w:t>
      </w:r>
    </w:p>
    <w:p w:rsidR="00342DDC" w:rsidRDefault="00101AB7" w:rsidP="00DD39DE">
      <w:pPr>
        <w:shd w:val="clear" w:color="auto" w:fill="FFFFFF" w:themeFill="background1"/>
        <w:spacing w:line="480" w:lineRule="auto"/>
        <w:jc w:val="both"/>
        <w:rPr>
          <w:sz w:val="32"/>
          <w:szCs w:val="32"/>
        </w:rPr>
      </w:pPr>
      <w:r w:rsidRPr="00291EE6">
        <w:rPr>
          <w:sz w:val="32"/>
          <w:szCs w:val="32"/>
        </w:rPr>
        <w:t>Uit</w:t>
      </w:r>
      <w:r w:rsidR="00342DDC" w:rsidRPr="00291EE6">
        <w:rPr>
          <w:sz w:val="32"/>
          <w:szCs w:val="32"/>
        </w:rPr>
        <w:t xml:space="preserve"> cijfers en het onderzoek van het HIVA weten we dat respectievelijk </w:t>
      </w:r>
      <w:r w:rsidR="00342DDC" w:rsidRPr="00291EE6">
        <w:rPr>
          <w:b/>
          <w:sz w:val="32"/>
          <w:szCs w:val="32"/>
        </w:rPr>
        <w:t>mensen met een leefloon</w:t>
      </w:r>
      <w:r w:rsidR="00342DDC" w:rsidRPr="00291EE6">
        <w:rPr>
          <w:sz w:val="32"/>
          <w:szCs w:val="32"/>
        </w:rPr>
        <w:t xml:space="preserve"> </w:t>
      </w:r>
      <w:r w:rsidR="00342DDC" w:rsidRPr="00291EE6">
        <w:rPr>
          <w:b/>
          <w:sz w:val="32"/>
          <w:szCs w:val="32"/>
        </w:rPr>
        <w:t>of arbeidsongeschiktheidsuitkering</w:t>
      </w:r>
      <w:r w:rsidR="00342DDC" w:rsidRPr="00291EE6">
        <w:rPr>
          <w:sz w:val="32"/>
          <w:szCs w:val="32"/>
        </w:rPr>
        <w:t xml:space="preserve"> het meest gediscrimineerd worden, vervolgens </w:t>
      </w:r>
      <w:r w:rsidR="00342DDC" w:rsidRPr="00291EE6">
        <w:rPr>
          <w:b/>
          <w:sz w:val="32"/>
          <w:szCs w:val="32"/>
        </w:rPr>
        <w:t>mannen van Turkse en Marokkaanse afkomst</w:t>
      </w:r>
      <w:r w:rsidR="00342DDC" w:rsidRPr="00291EE6">
        <w:rPr>
          <w:sz w:val="32"/>
          <w:szCs w:val="32"/>
        </w:rPr>
        <w:t xml:space="preserve">, en dan </w:t>
      </w:r>
      <w:r w:rsidR="00342DDC" w:rsidRPr="00291EE6">
        <w:rPr>
          <w:b/>
          <w:sz w:val="32"/>
          <w:szCs w:val="32"/>
        </w:rPr>
        <w:t>alleenstaande moeders</w:t>
      </w:r>
      <w:r w:rsidR="00342DDC" w:rsidRPr="00291EE6">
        <w:rPr>
          <w:sz w:val="32"/>
          <w:szCs w:val="32"/>
        </w:rPr>
        <w:t xml:space="preserve"> en </w:t>
      </w:r>
      <w:r w:rsidR="00342DDC" w:rsidRPr="00291EE6">
        <w:rPr>
          <w:b/>
          <w:sz w:val="32"/>
          <w:szCs w:val="32"/>
        </w:rPr>
        <w:t>mensen met een beperking</w:t>
      </w:r>
      <w:r w:rsidR="00342DDC" w:rsidRPr="00291EE6">
        <w:rPr>
          <w:sz w:val="32"/>
          <w:szCs w:val="32"/>
        </w:rPr>
        <w:t>. Net de meest kwetsbaren hebben des te meer baat bij goede huisvesting, en net zij ervaren het meeste drempels bij hun zoektocht.</w:t>
      </w:r>
      <w:r w:rsidRPr="00291EE6">
        <w:rPr>
          <w:sz w:val="32"/>
          <w:szCs w:val="32"/>
        </w:rPr>
        <w:t xml:space="preserve"> Er zijn al veel hoopgevende initiatieven zoals </w:t>
      </w:r>
      <w:r w:rsidR="00342DDC" w:rsidRPr="00291EE6">
        <w:rPr>
          <w:rFonts w:cs="Arial"/>
          <w:sz w:val="32"/>
          <w:szCs w:val="32"/>
          <w:lang w:val="nl-NL"/>
        </w:rPr>
        <w:t xml:space="preserve">de vereniging </w:t>
      </w:r>
      <w:proofErr w:type="spellStart"/>
      <w:r w:rsidR="00342DDC" w:rsidRPr="00291EE6">
        <w:rPr>
          <w:rFonts w:cs="Arial"/>
          <w:sz w:val="32"/>
          <w:szCs w:val="32"/>
          <w:lang w:val="nl-NL"/>
        </w:rPr>
        <w:t>Habiter</w:t>
      </w:r>
      <w:proofErr w:type="spellEnd"/>
      <w:r w:rsidR="00342DDC" w:rsidRPr="00291EE6">
        <w:rPr>
          <w:rFonts w:cs="Arial"/>
          <w:sz w:val="32"/>
          <w:szCs w:val="32"/>
          <w:lang w:val="nl-NL"/>
        </w:rPr>
        <w:t xml:space="preserve"> Enfin die alleenstaande ouders bijstaat in hun zoektocht</w:t>
      </w:r>
      <w:r w:rsidRPr="00291EE6">
        <w:rPr>
          <w:rFonts w:cs="Arial"/>
          <w:sz w:val="32"/>
          <w:szCs w:val="32"/>
          <w:lang w:val="nl-NL"/>
        </w:rPr>
        <w:t>, de Community Land Trust die betaalbaar wonen mogelijk maakt, de forse investeringen in sociale huisvestingen</w:t>
      </w:r>
      <w:r w:rsidR="00FD70B1">
        <w:rPr>
          <w:rFonts w:cs="Arial"/>
          <w:sz w:val="32"/>
          <w:szCs w:val="32"/>
          <w:lang w:val="nl-NL"/>
        </w:rPr>
        <w:t xml:space="preserve">, de </w:t>
      </w:r>
      <w:r w:rsidR="00FD70B1">
        <w:rPr>
          <w:rFonts w:cs="Arial"/>
          <w:sz w:val="32"/>
          <w:szCs w:val="32"/>
          <w:lang w:val="nl-NL"/>
        </w:rPr>
        <w:lastRenderedPageBreak/>
        <w:t>transformatie van kantoren naar huisvesting</w:t>
      </w:r>
      <w:r w:rsidRPr="00291EE6">
        <w:rPr>
          <w:rFonts w:cs="Arial"/>
          <w:sz w:val="32"/>
          <w:szCs w:val="32"/>
          <w:lang w:val="nl-NL"/>
        </w:rPr>
        <w:t xml:space="preserve"> (en een aantal andere zaken)</w:t>
      </w:r>
      <w:r w:rsidR="00342DDC" w:rsidRPr="00291EE6">
        <w:rPr>
          <w:rFonts w:cs="Arial"/>
          <w:sz w:val="32"/>
          <w:szCs w:val="32"/>
          <w:lang w:val="nl-NL"/>
        </w:rPr>
        <w:t xml:space="preserve">. </w:t>
      </w:r>
      <w:r w:rsidRPr="00291EE6">
        <w:rPr>
          <w:rFonts w:cs="Arial"/>
          <w:sz w:val="32"/>
          <w:szCs w:val="32"/>
          <w:lang w:val="nl-NL"/>
        </w:rPr>
        <w:t>Maar er is ook project Bethlehem dat na tien jaar, meer dan vijftig Kerkeigendommen toewijst aan sociale woningen in Brussel en Waals-Brabant. Bijna 700 mensen met lage of gemiddelde inkomens vinden zo een plek, een thuis om hun leven richting te geven.</w:t>
      </w:r>
      <w:r>
        <w:rPr>
          <w:rFonts w:cs="Arial"/>
          <w:sz w:val="32"/>
          <w:szCs w:val="32"/>
          <w:lang w:val="nl-NL"/>
        </w:rPr>
        <w:t xml:space="preserve"> </w:t>
      </w:r>
    </w:p>
    <w:p w:rsidR="00342DDC" w:rsidRDefault="00342DDC" w:rsidP="00016448">
      <w:pPr>
        <w:spacing w:line="480" w:lineRule="auto"/>
        <w:jc w:val="both"/>
        <w:rPr>
          <w:sz w:val="32"/>
          <w:szCs w:val="32"/>
        </w:rPr>
      </w:pPr>
      <w:r>
        <w:rPr>
          <w:sz w:val="32"/>
          <w:szCs w:val="32"/>
        </w:rPr>
        <w:t>M</w:t>
      </w:r>
      <w:r w:rsidR="00E8738C">
        <w:rPr>
          <w:sz w:val="32"/>
          <w:szCs w:val="32"/>
        </w:rPr>
        <w:t xml:space="preserve">aar we willen en moeten nog meer doen. We hebben vorig jaar een </w:t>
      </w:r>
      <w:r w:rsidR="00E8738C" w:rsidRPr="00E8738C">
        <w:rPr>
          <w:b/>
          <w:sz w:val="32"/>
          <w:szCs w:val="32"/>
        </w:rPr>
        <w:t>b</w:t>
      </w:r>
      <w:r w:rsidRPr="00EB0698">
        <w:rPr>
          <w:b/>
          <w:sz w:val="32"/>
          <w:szCs w:val="32"/>
        </w:rPr>
        <w:t>rochure</w:t>
      </w:r>
      <w:r w:rsidR="00FD70B1">
        <w:rPr>
          <w:b/>
          <w:sz w:val="32"/>
          <w:szCs w:val="32"/>
        </w:rPr>
        <w:t xml:space="preserve"> </w:t>
      </w:r>
      <w:r w:rsidR="00FD70B1" w:rsidRPr="00FD70B1">
        <w:rPr>
          <w:sz w:val="32"/>
          <w:szCs w:val="32"/>
        </w:rPr>
        <w:t>gelanceerd</w:t>
      </w:r>
      <w:r>
        <w:rPr>
          <w:sz w:val="32"/>
          <w:szCs w:val="32"/>
        </w:rPr>
        <w:t>,</w:t>
      </w:r>
      <w:r w:rsidR="00E8738C">
        <w:rPr>
          <w:sz w:val="32"/>
          <w:szCs w:val="32"/>
        </w:rPr>
        <w:t xml:space="preserve"> waarmee </w:t>
      </w:r>
      <w:r>
        <w:rPr>
          <w:sz w:val="32"/>
          <w:szCs w:val="32"/>
        </w:rPr>
        <w:t>we een handvat</w:t>
      </w:r>
      <w:r w:rsidR="00E8738C">
        <w:rPr>
          <w:sz w:val="32"/>
          <w:szCs w:val="32"/>
        </w:rPr>
        <w:t xml:space="preserve"> willen</w:t>
      </w:r>
      <w:r>
        <w:rPr>
          <w:sz w:val="32"/>
          <w:szCs w:val="32"/>
        </w:rPr>
        <w:t xml:space="preserve"> aanreiken aan iedereen die gediscrimineerd wordt of vreest gediscrimineerd te worden.</w:t>
      </w:r>
      <w:r w:rsidR="00E8738C">
        <w:rPr>
          <w:sz w:val="32"/>
          <w:szCs w:val="32"/>
        </w:rPr>
        <w:t xml:space="preserve"> We geven daarbij</w:t>
      </w:r>
      <w:r>
        <w:rPr>
          <w:sz w:val="32"/>
          <w:szCs w:val="32"/>
        </w:rPr>
        <w:t xml:space="preserve"> ook </w:t>
      </w:r>
      <w:r w:rsidRPr="00CE507C">
        <w:rPr>
          <w:rFonts w:cs="Arial"/>
          <w:sz w:val="32"/>
          <w:szCs w:val="32"/>
          <w:lang w:val="nl-NL"/>
        </w:rPr>
        <w:t xml:space="preserve">een reeks </w:t>
      </w:r>
      <w:r w:rsidRPr="00EB0698">
        <w:rPr>
          <w:rFonts w:cs="Arial"/>
          <w:b/>
          <w:sz w:val="32"/>
          <w:szCs w:val="32"/>
          <w:lang w:val="nl-NL"/>
        </w:rPr>
        <w:t>tips</w:t>
      </w:r>
      <w:r w:rsidRPr="00CE507C">
        <w:rPr>
          <w:rFonts w:cs="Arial"/>
          <w:sz w:val="32"/>
          <w:szCs w:val="32"/>
          <w:lang w:val="nl-NL"/>
        </w:rPr>
        <w:t xml:space="preserve"> om discriminatie te vermijden of discriminerende reflexen te neutraliseren en een </w:t>
      </w:r>
      <w:r w:rsidRPr="00EB0698">
        <w:rPr>
          <w:rFonts w:cs="Arial"/>
          <w:b/>
          <w:sz w:val="32"/>
          <w:szCs w:val="32"/>
          <w:lang w:val="nl-NL"/>
        </w:rPr>
        <w:t>overzicht van nuttige adressen</w:t>
      </w:r>
      <w:r>
        <w:rPr>
          <w:rFonts w:cs="Arial"/>
          <w:sz w:val="32"/>
          <w:szCs w:val="32"/>
          <w:lang w:val="nl-NL"/>
        </w:rPr>
        <w:t xml:space="preserve"> geven</w:t>
      </w:r>
      <w:r w:rsidRPr="00CE507C">
        <w:rPr>
          <w:rFonts w:cs="Arial"/>
          <w:sz w:val="32"/>
          <w:szCs w:val="32"/>
          <w:lang w:val="nl-NL"/>
        </w:rPr>
        <w:t xml:space="preserve"> in het Brussels Gewest</w:t>
      </w:r>
      <w:r>
        <w:rPr>
          <w:sz w:val="32"/>
          <w:szCs w:val="32"/>
        </w:rPr>
        <w:t xml:space="preserve"> waar mensen met hun zorgen of vragen terecht kunnen.  Tegelijk </w:t>
      </w:r>
      <w:r w:rsidR="00E8738C">
        <w:rPr>
          <w:sz w:val="32"/>
          <w:szCs w:val="32"/>
        </w:rPr>
        <w:t>zeggen we heel duidelijk aan</w:t>
      </w:r>
      <w:r>
        <w:rPr>
          <w:sz w:val="32"/>
          <w:szCs w:val="32"/>
        </w:rPr>
        <w:t xml:space="preserve"> eigenaars en verhuurders </w:t>
      </w:r>
      <w:r w:rsidRPr="00EB0698">
        <w:rPr>
          <w:b/>
          <w:sz w:val="32"/>
          <w:szCs w:val="32"/>
        </w:rPr>
        <w:t>wat ze wel en niet mogen vragen</w:t>
      </w:r>
      <w:r>
        <w:rPr>
          <w:sz w:val="32"/>
          <w:szCs w:val="32"/>
        </w:rPr>
        <w:t xml:space="preserve">. Het is hun eigendom, ze hebben het recht een selectie te maken aan wie ze verhuren. We vragen ze wel om niet op basis van stereotypes, vooroordelen of extrapolatie die selectie te maken. Géén mens is hetzelfde: het heeft geen zin om te veralgemenen op basis van </w:t>
      </w:r>
      <w:r>
        <w:rPr>
          <w:sz w:val="32"/>
          <w:szCs w:val="32"/>
        </w:rPr>
        <w:lastRenderedPageBreak/>
        <w:t xml:space="preserve">één negatief geval, of dat nu op basis van geruchten of concrete ervaringen gaat. </w:t>
      </w:r>
    </w:p>
    <w:p w:rsidR="00342DDC" w:rsidRDefault="00342DDC" w:rsidP="00DD39DE">
      <w:pPr>
        <w:shd w:val="clear" w:color="auto" w:fill="FFFFFF" w:themeFill="background1"/>
        <w:spacing w:line="480" w:lineRule="auto"/>
        <w:jc w:val="both"/>
        <w:rPr>
          <w:sz w:val="32"/>
          <w:szCs w:val="32"/>
        </w:rPr>
      </w:pPr>
      <w:r>
        <w:rPr>
          <w:sz w:val="32"/>
          <w:szCs w:val="32"/>
        </w:rPr>
        <w:t xml:space="preserve">Vooral bij etnische vooroordelen wil ik er toch graag op wijzen dat </w:t>
      </w:r>
      <w:r w:rsidRPr="00EB0698">
        <w:rPr>
          <w:b/>
          <w:sz w:val="32"/>
          <w:szCs w:val="32"/>
        </w:rPr>
        <w:t>bijna 1 op 2 Brusselaars van allochtone origine is</w:t>
      </w:r>
      <w:r>
        <w:rPr>
          <w:sz w:val="32"/>
          <w:szCs w:val="32"/>
        </w:rPr>
        <w:t>. We zijn een stad waar de minderheden de meerderheid worden</w:t>
      </w:r>
      <w:r w:rsidR="00FD70B1">
        <w:rPr>
          <w:sz w:val="32"/>
          <w:szCs w:val="32"/>
        </w:rPr>
        <w:t xml:space="preserve"> (of al zijn)</w:t>
      </w:r>
      <w:r>
        <w:rPr>
          <w:sz w:val="32"/>
          <w:szCs w:val="32"/>
        </w:rPr>
        <w:t xml:space="preserve">. De kans is met andere woorden groot en stijgende dat steeds meer potentiële huurders een andere origine hebben. Het is belangrijk dat de verhuurders dan een onbevangen en open blik houden. In gemeentes </w:t>
      </w:r>
      <w:bookmarkStart w:id="0" w:name="_GoBack"/>
      <w:r>
        <w:rPr>
          <w:sz w:val="32"/>
          <w:szCs w:val="32"/>
        </w:rPr>
        <w:t xml:space="preserve">als Sint-Gillis is het nu al zo dat de meerderheid van de bewoners uit het buitenland komt of buitenlandse origine heeft. </w:t>
      </w:r>
    </w:p>
    <w:p w:rsidR="00342DDC" w:rsidRDefault="00342DDC" w:rsidP="00DD39DE">
      <w:pPr>
        <w:shd w:val="clear" w:color="auto" w:fill="FFFFFF" w:themeFill="background1"/>
        <w:spacing w:line="480" w:lineRule="auto"/>
        <w:jc w:val="both"/>
        <w:rPr>
          <w:sz w:val="32"/>
          <w:szCs w:val="32"/>
        </w:rPr>
      </w:pPr>
      <w:r>
        <w:rPr>
          <w:sz w:val="32"/>
          <w:szCs w:val="32"/>
        </w:rPr>
        <w:t>Wanneer er discriminatie voorkomt, en de mogelijke huurder kan elementen voorleggen, kan</w:t>
      </w:r>
      <w:r w:rsidR="00FD70B1">
        <w:rPr>
          <w:sz w:val="32"/>
          <w:szCs w:val="32"/>
        </w:rPr>
        <w:t xml:space="preserve"> Unia (vroeger:</w:t>
      </w:r>
      <w:r>
        <w:rPr>
          <w:sz w:val="32"/>
          <w:szCs w:val="32"/>
        </w:rPr>
        <w:t xml:space="preserve"> het </w:t>
      </w:r>
      <w:proofErr w:type="spellStart"/>
      <w:r>
        <w:rPr>
          <w:sz w:val="32"/>
          <w:szCs w:val="32"/>
        </w:rPr>
        <w:t>Interfederaal</w:t>
      </w:r>
      <w:proofErr w:type="spellEnd"/>
      <w:r>
        <w:rPr>
          <w:sz w:val="32"/>
          <w:szCs w:val="32"/>
        </w:rPr>
        <w:t xml:space="preserve"> Centrum voor Gelijke Kansen</w:t>
      </w:r>
      <w:r w:rsidR="00FD70B1">
        <w:rPr>
          <w:sz w:val="32"/>
          <w:szCs w:val="32"/>
        </w:rPr>
        <w:t>)</w:t>
      </w:r>
      <w:r>
        <w:rPr>
          <w:sz w:val="32"/>
          <w:szCs w:val="32"/>
        </w:rPr>
        <w:t xml:space="preserve"> eventueel tussenkomen en een </w:t>
      </w:r>
      <w:r w:rsidRPr="00EB0698">
        <w:rPr>
          <w:b/>
          <w:sz w:val="32"/>
          <w:szCs w:val="32"/>
        </w:rPr>
        <w:t>minnelijke schikking</w:t>
      </w:r>
      <w:r>
        <w:rPr>
          <w:sz w:val="32"/>
          <w:szCs w:val="32"/>
        </w:rPr>
        <w:t xml:space="preserve"> voorbereiden. Ik vind dat een waardevol moment waarop de verhuurder en de huurder elkaar in de ogen kunnen kijken en samen met de hulp van een externe alsnog tot een vergelijk kunnen komen. Daarna kan, als men geen vergelijk vindt, een </w:t>
      </w:r>
      <w:r w:rsidRPr="00EB0698">
        <w:rPr>
          <w:b/>
          <w:sz w:val="32"/>
          <w:szCs w:val="32"/>
        </w:rPr>
        <w:t>juridische zaak</w:t>
      </w:r>
      <w:r w:rsidR="00FD70B1">
        <w:rPr>
          <w:sz w:val="32"/>
          <w:szCs w:val="32"/>
        </w:rPr>
        <w:t xml:space="preserve"> </w:t>
      </w:r>
      <w:r w:rsidR="00FD70B1">
        <w:rPr>
          <w:sz w:val="32"/>
          <w:szCs w:val="32"/>
        </w:rPr>
        <w:lastRenderedPageBreak/>
        <w:t>aanspannen</w:t>
      </w:r>
      <w:r>
        <w:rPr>
          <w:sz w:val="32"/>
          <w:szCs w:val="32"/>
        </w:rPr>
        <w:t xml:space="preserve">. En wat de uitkomst dan ook is – wie de zaak ook ‘wint’, op dat moment hebben we als maatschappij ‘verloren’. (Le </w:t>
      </w:r>
      <w:proofErr w:type="spellStart"/>
      <w:r>
        <w:rPr>
          <w:sz w:val="32"/>
          <w:szCs w:val="32"/>
        </w:rPr>
        <w:t>vivre</w:t>
      </w:r>
      <w:proofErr w:type="spellEnd"/>
      <w:r>
        <w:rPr>
          <w:sz w:val="32"/>
          <w:szCs w:val="32"/>
        </w:rPr>
        <w:t xml:space="preserve"> ensemble a </w:t>
      </w:r>
      <w:proofErr w:type="spellStart"/>
      <w:r>
        <w:rPr>
          <w:sz w:val="32"/>
          <w:szCs w:val="32"/>
        </w:rPr>
        <w:t>perdu</w:t>
      </w:r>
      <w:proofErr w:type="spellEnd"/>
      <w:r>
        <w:rPr>
          <w:sz w:val="32"/>
          <w:szCs w:val="32"/>
        </w:rPr>
        <w:t xml:space="preserve"> à </w:t>
      </w:r>
      <w:proofErr w:type="spellStart"/>
      <w:r>
        <w:rPr>
          <w:sz w:val="32"/>
          <w:szCs w:val="32"/>
        </w:rPr>
        <w:t>ce</w:t>
      </w:r>
      <w:proofErr w:type="spellEnd"/>
      <w:r>
        <w:rPr>
          <w:sz w:val="32"/>
          <w:szCs w:val="32"/>
        </w:rPr>
        <w:t xml:space="preserve"> moment). </w:t>
      </w:r>
    </w:p>
    <w:bookmarkEnd w:id="0"/>
    <w:p w:rsidR="00E8738C" w:rsidRDefault="00342DDC" w:rsidP="00016448">
      <w:pPr>
        <w:spacing w:line="480" w:lineRule="auto"/>
        <w:jc w:val="both"/>
        <w:rPr>
          <w:sz w:val="32"/>
          <w:szCs w:val="32"/>
        </w:rPr>
      </w:pPr>
      <w:r>
        <w:rPr>
          <w:sz w:val="32"/>
          <w:szCs w:val="32"/>
        </w:rPr>
        <w:t>We hebben een juridisch instrument nodig, als stok achter de deur voor hardnekkige discriminatie maar ik durf te hopen dat die zo bitter weinig mogelijk nodig zal zijn.</w:t>
      </w:r>
      <w:r w:rsidR="00E8738C">
        <w:rPr>
          <w:sz w:val="32"/>
          <w:szCs w:val="32"/>
        </w:rPr>
        <w:t xml:space="preserve"> D</w:t>
      </w:r>
      <w:r w:rsidRPr="00EB0698">
        <w:rPr>
          <w:b/>
          <w:sz w:val="32"/>
          <w:szCs w:val="32"/>
        </w:rPr>
        <w:t>eze brochure</w:t>
      </w:r>
      <w:r w:rsidR="00E8738C">
        <w:rPr>
          <w:b/>
          <w:sz w:val="32"/>
          <w:szCs w:val="32"/>
        </w:rPr>
        <w:t xml:space="preserve"> kan een hefboom kan</w:t>
      </w:r>
      <w:r w:rsidRPr="00EB0698">
        <w:rPr>
          <w:b/>
          <w:sz w:val="32"/>
          <w:szCs w:val="32"/>
        </w:rPr>
        <w:t xml:space="preserve"> voor gelijke kansen in huisvesting</w:t>
      </w:r>
      <w:r>
        <w:rPr>
          <w:sz w:val="32"/>
          <w:szCs w:val="32"/>
        </w:rPr>
        <w:t xml:space="preserve">. </w:t>
      </w:r>
      <w:r w:rsidR="00E8738C">
        <w:rPr>
          <w:sz w:val="32"/>
          <w:szCs w:val="32"/>
        </w:rPr>
        <w:t xml:space="preserve">Maar ze is geen eindpunt. Onderzoekers aan de Universiteit Gent hebben het letterlijk getest met een duizendtal advertenties en telefonische contacten waarbij het profiel van twee verschillende kandidaten hetzelfde waren, behalve een migratie-achtergrond. Beide kandidaten werden vaak ongelijk behandeld: </w:t>
      </w:r>
      <w:r w:rsidR="00E8738C" w:rsidRPr="00E8738C">
        <w:rPr>
          <w:sz w:val="32"/>
          <w:szCs w:val="32"/>
        </w:rPr>
        <w:t>in één op de drie gevallen is er discriminatie bij personen met een vreemde naam en met een fysieke beperking, voor personen met een sociale uitkering stijgt dit tot bijna één op de twee</w:t>
      </w:r>
      <w:r w:rsidR="00E8738C">
        <w:rPr>
          <w:sz w:val="32"/>
          <w:szCs w:val="32"/>
        </w:rPr>
        <w:t>.</w:t>
      </w:r>
    </w:p>
    <w:p w:rsidR="00342DDC" w:rsidRPr="00016448" w:rsidRDefault="00E8738C" w:rsidP="00016448">
      <w:pPr>
        <w:spacing w:line="480" w:lineRule="auto"/>
        <w:jc w:val="both"/>
        <w:rPr>
          <w:b/>
          <w:sz w:val="32"/>
          <w:szCs w:val="32"/>
        </w:rPr>
      </w:pPr>
      <w:r>
        <w:rPr>
          <w:sz w:val="32"/>
          <w:szCs w:val="32"/>
        </w:rPr>
        <w:t>I</w:t>
      </w:r>
      <w:r w:rsidR="00342DDC">
        <w:rPr>
          <w:sz w:val="32"/>
          <w:szCs w:val="32"/>
        </w:rPr>
        <w:t>n het veelkleurige Brussel, waar arm en rijk, alleenstaand en groot gezin, jong en oud dwars door elkaar leeft,</w:t>
      </w:r>
      <w:r>
        <w:rPr>
          <w:sz w:val="32"/>
          <w:szCs w:val="32"/>
        </w:rPr>
        <w:t xml:space="preserve"> mogen we dat niet toestaan.</w:t>
      </w:r>
      <w:r w:rsidR="00342DDC">
        <w:rPr>
          <w:sz w:val="32"/>
          <w:szCs w:val="32"/>
        </w:rPr>
        <w:t xml:space="preserve"> </w:t>
      </w:r>
      <w:r>
        <w:rPr>
          <w:sz w:val="32"/>
          <w:szCs w:val="32"/>
        </w:rPr>
        <w:t>I</w:t>
      </w:r>
      <w:r w:rsidR="00342DDC">
        <w:rPr>
          <w:sz w:val="32"/>
          <w:szCs w:val="32"/>
        </w:rPr>
        <w:t>eder</w:t>
      </w:r>
      <w:r>
        <w:rPr>
          <w:sz w:val="32"/>
          <w:szCs w:val="32"/>
        </w:rPr>
        <w:t xml:space="preserve"> moet</w:t>
      </w:r>
      <w:r w:rsidR="00342DDC">
        <w:rPr>
          <w:sz w:val="32"/>
          <w:szCs w:val="32"/>
        </w:rPr>
        <w:t xml:space="preserve"> zijn of haar plaats kan vinden. </w:t>
      </w:r>
      <w:r>
        <w:rPr>
          <w:sz w:val="32"/>
          <w:szCs w:val="32"/>
        </w:rPr>
        <w:t xml:space="preserve">En daarom </w:t>
      </w:r>
      <w:r w:rsidRPr="00016448">
        <w:rPr>
          <w:b/>
          <w:sz w:val="32"/>
          <w:szCs w:val="32"/>
        </w:rPr>
        <w:lastRenderedPageBreak/>
        <w:t>overwegen we praktijktests in te voeren</w:t>
      </w:r>
      <w:r>
        <w:rPr>
          <w:sz w:val="32"/>
          <w:szCs w:val="32"/>
        </w:rPr>
        <w:t xml:space="preserve">, als er ook in Brussel, na </w:t>
      </w:r>
      <w:r w:rsidR="00FD70B1">
        <w:rPr>
          <w:sz w:val="32"/>
          <w:szCs w:val="32"/>
        </w:rPr>
        <w:t>jarenlang</w:t>
      </w:r>
      <w:r>
        <w:rPr>
          <w:sz w:val="32"/>
          <w:szCs w:val="32"/>
        </w:rPr>
        <w:t xml:space="preserve"> campagnes en brochures, geen vooruitgang komt. </w:t>
      </w:r>
      <w:r w:rsidR="005E75F0" w:rsidRPr="00016448">
        <w:rPr>
          <w:b/>
          <w:sz w:val="32"/>
          <w:szCs w:val="32"/>
        </w:rPr>
        <w:t xml:space="preserve">Collega </w:t>
      </w:r>
      <w:proofErr w:type="spellStart"/>
      <w:r w:rsidR="005E75F0" w:rsidRPr="00016448">
        <w:rPr>
          <w:b/>
          <w:sz w:val="32"/>
          <w:szCs w:val="32"/>
        </w:rPr>
        <w:t>Fremault</w:t>
      </w:r>
      <w:proofErr w:type="spellEnd"/>
      <w:r w:rsidR="005E75F0" w:rsidRPr="00016448">
        <w:rPr>
          <w:b/>
          <w:sz w:val="32"/>
          <w:szCs w:val="32"/>
        </w:rPr>
        <w:t xml:space="preserve"> heeft intussen </w:t>
      </w:r>
      <w:r w:rsidR="00016448" w:rsidRPr="00016448">
        <w:rPr>
          <w:b/>
          <w:sz w:val="32"/>
          <w:szCs w:val="32"/>
        </w:rPr>
        <w:t>de aanbesteding gepubliceerd</w:t>
      </w:r>
      <w:r w:rsidR="005E75F0" w:rsidRPr="00016448">
        <w:rPr>
          <w:b/>
          <w:sz w:val="32"/>
          <w:szCs w:val="32"/>
        </w:rPr>
        <w:t xml:space="preserve"> voor die opdracht.</w:t>
      </w:r>
    </w:p>
    <w:p w:rsidR="00B8297D" w:rsidRDefault="00B8297D" w:rsidP="00016448">
      <w:pPr>
        <w:spacing w:line="480" w:lineRule="auto"/>
        <w:jc w:val="both"/>
        <w:rPr>
          <w:sz w:val="32"/>
          <w:szCs w:val="32"/>
        </w:rPr>
      </w:pPr>
      <w:r>
        <w:rPr>
          <w:sz w:val="32"/>
          <w:szCs w:val="32"/>
        </w:rPr>
        <w:t xml:space="preserve">Project </w:t>
      </w:r>
      <w:proofErr w:type="spellStart"/>
      <w:r>
        <w:rPr>
          <w:sz w:val="32"/>
          <w:szCs w:val="32"/>
        </w:rPr>
        <w:t>Betlehem</w:t>
      </w:r>
      <w:proofErr w:type="spellEnd"/>
      <w:r>
        <w:rPr>
          <w:sz w:val="32"/>
          <w:szCs w:val="32"/>
        </w:rPr>
        <w:t xml:space="preserve"> heeft geen brochures</w:t>
      </w:r>
      <w:r w:rsidR="005E75F0">
        <w:rPr>
          <w:sz w:val="32"/>
          <w:szCs w:val="32"/>
        </w:rPr>
        <w:t>, aanbestedingen</w:t>
      </w:r>
      <w:r>
        <w:rPr>
          <w:sz w:val="32"/>
          <w:szCs w:val="32"/>
        </w:rPr>
        <w:t xml:space="preserve"> of campagnes nodig gehad om hun deuren te openen voor de behoeftigen. En dat is wat we bijzonder appreciëren: het is met een groot hart en engagement </w:t>
      </w:r>
      <w:r w:rsidR="00291EE6">
        <w:rPr>
          <w:sz w:val="32"/>
          <w:szCs w:val="32"/>
        </w:rPr>
        <w:t>opgestart</w:t>
      </w:r>
      <w:r>
        <w:rPr>
          <w:sz w:val="32"/>
          <w:szCs w:val="32"/>
        </w:rPr>
        <w:t xml:space="preserve"> en betekent </w:t>
      </w:r>
      <w:r w:rsidR="00291EE6">
        <w:rPr>
          <w:sz w:val="32"/>
          <w:szCs w:val="32"/>
        </w:rPr>
        <w:t xml:space="preserve">tien jaar later </w:t>
      </w:r>
      <w:r>
        <w:rPr>
          <w:sz w:val="32"/>
          <w:szCs w:val="32"/>
        </w:rPr>
        <w:t xml:space="preserve">een </w:t>
      </w:r>
      <w:r w:rsidR="00291EE6">
        <w:rPr>
          <w:sz w:val="32"/>
          <w:szCs w:val="32"/>
        </w:rPr>
        <w:t>wereld van</w:t>
      </w:r>
      <w:r>
        <w:rPr>
          <w:sz w:val="32"/>
          <w:szCs w:val="32"/>
        </w:rPr>
        <w:t xml:space="preserve"> verschil voor </w:t>
      </w:r>
      <w:r w:rsidR="00291EE6">
        <w:rPr>
          <w:sz w:val="32"/>
          <w:szCs w:val="32"/>
        </w:rPr>
        <w:t xml:space="preserve">bijna 700 mensen. </w:t>
      </w:r>
      <w:proofErr w:type="spellStart"/>
      <w:r w:rsidR="00291EE6">
        <w:rPr>
          <w:sz w:val="32"/>
          <w:szCs w:val="32"/>
        </w:rPr>
        <w:t>Betlehem</w:t>
      </w:r>
      <w:proofErr w:type="spellEnd"/>
      <w:r w:rsidR="00291EE6">
        <w:rPr>
          <w:sz w:val="32"/>
          <w:szCs w:val="32"/>
        </w:rPr>
        <w:t xml:space="preserve"> is zo</w:t>
      </w:r>
      <w:r w:rsidR="00FD70B1">
        <w:rPr>
          <w:sz w:val="32"/>
          <w:szCs w:val="32"/>
        </w:rPr>
        <w:t xml:space="preserve"> -</w:t>
      </w:r>
      <w:r w:rsidR="00291EE6">
        <w:rPr>
          <w:sz w:val="32"/>
          <w:szCs w:val="32"/>
        </w:rPr>
        <w:t xml:space="preserve"> </w:t>
      </w:r>
      <w:r w:rsidR="00291EE6" w:rsidRPr="00FD70B1">
        <w:rPr>
          <w:b/>
          <w:sz w:val="32"/>
          <w:szCs w:val="32"/>
        </w:rPr>
        <w:t>opnieuw</w:t>
      </w:r>
      <w:r w:rsidR="00291EE6">
        <w:rPr>
          <w:sz w:val="32"/>
          <w:szCs w:val="32"/>
        </w:rPr>
        <w:t xml:space="preserve"> </w:t>
      </w:r>
      <w:r w:rsidR="00FD70B1">
        <w:rPr>
          <w:sz w:val="32"/>
          <w:szCs w:val="32"/>
        </w:rPr>
        <w:t xml:space="preserve">- </w:t>
      </w:r>
      <w:r w:rsidR="00291EE6">
        <w:rPr>
          <w:sz w:val="32"/>
          <w:szCs w:val="32"/>
        </w:rPr>
        <w:t>een</w:t>
      </w:r>
      <w:r>
        <w:rPr>
          <w:sz w:val="32"/>
          <w:szCs w:val="32"/>
        </w:rPr>
        <w:t xml:space="preserve"> plek waar mensen, in blijde verwachting, niet afgewezen werden</w:t>
      </w:r>
      <w:r w:rsidR="00291EE6">
        <w:rPr>
          <w:sz w:val="32"/>
          <w:szCs w:val="32"/>
        </w:rPr>
        <w:t xml:space="preserve"> maar integendeel beschutting vinden en hun leven langzaam maar zeker opnieuw richting geven. </w:t>
      </w:r>
    </w:p>
    <w:p w:rsidR="00E8738C" w:rsidRDefault="00291EE6" w:rsidP="00016448">
      <w:pPr>
        <w:spacing w:line="480" w:lineRule="auto"/>
        <w:jc w:val="both"/>
        <w:rPr>
          <w:sz w:val="32"/>
          <w:szCs w:val="32"/>
        </w:rPr>
      </w:pPr>
      <w:r>
        <w:rPr>
          <w:sz w:val="32"/>
          <w:szCs w:val="32"/>
        </w:rPr>
        <w:t>Hartelijk dank daarvoor, ik wens u een zeer boeiend colloquium!</w:t>
      </w:r>
    </w:p>
    <w:p w:rsidR="00342DDC" w:rsidRDefault="00342DDC" w:rsidP="00016448">
      <w:pPr>
        <w:spacing w:line="480" w:lineRule="auto"/>
        <w:jc w:val="both"/>
        <w:rPr>
          <w:sz w:val="32"/>
          <w:szCs w:val="32"/>
        </w:rPr>
      </w:pPr>
      <w:r>
        <w:rPr>
          <w:sz w:val="32"/>
          <w:szCs w:val="32"/>
        </w:rPr>
        <w:t>(Ik dank u)</w:t>
      </w:r>
    </w:p>
    <w:p w:rsidR="00342DDC" w:rsidRDefault="00342DDC" w:rsidP="00016448">
      <w:pPr>
        <w:spacing w:line="480" w:lineRule="auto"/>
        <w:jc w:val="both"/>
        <w:rPr>
          <w:sz w:val="32"/>
          <w:szCs w:val="32"/>
        </w:rPr>
      </w:pPr>
      <w:r>
        <w:rPr>
          <w:sz w:val="32"/>
          <w:szCs w:val="32"/>
        </w:rPr>
        <w:t>Bianca Debaets</w:t>
      </w:r>
    </w:p>
    <w:p w:rsidR="00342DDC" w:rsidRDefault="00342DDC" w:rsidP="00016448">
      <w:pPr>
        <w:spacing w:line="480" w:lineRule="auto"/>
        <w:jc w:val="both"/>
        <w:rPr>
          <w:sz w:val="32"/>
          <w:szCs w:val="32"/>
        </w:rPr>
      </w:pPr>
      <w:r>
        <w:rPr>
          <w:sz w:val="32"/>
          <w:szCs w:val="32"/>
        </w:rPr>
        <w:t>Staatssecretaris</w:t>
      </w:r>
    </w:p>
    <w:p w:rsidR="00256C60" w:rsidRDefault="00DD39DE"/>
    <w:sectPr w:rsidR="00256C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7A" w:rsidRDefault="0039157A" w:rsidP="00FD70B1">
      <w:pPr>
        <w:spacing w:after="0" w:line="240" w:lineRule="auto"/>
      </w:pPr>
      <w:r>
        <w:separator/>
      </w:r>
    </w:p>
  </w:endnote>
  <w:endnote w:type="continuationSeparator" w:id="0">
    <w:p w:rsidR="0039157A" w:rsidRDefault="0039157A" w:rsidP="00FD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821180"/>
      <w:docPartObj>
        <w:docPartGallery w:val="Page Numbers (Bottom of Page)"/>
        <w:docPartUnique/>
      </w:docPartObj>
    </w:sdtPr>
    <w:sdtEndPr/>
    <w:sdtContent>
      <w:p w:rsidR="00016448" w:rsidRDefault="00016448">
        <w:pPr>
          <w:pStyle w:val="Voettekst"/>
          <w:jc w:val="right"/>
        </w:pPr>
        <w:r>
          <w:fldChar w:fldCharType="begin"/>
        </w:r>
        <w:r>
          <w:instrText>PAGE   \* MERGEFORMAT</w:instrText>
        </w:r>
        <w:r>
          <w:fldChar w:fldCharType="separate"/>
        </w:r>
        <w:r w:rsidR="00DD39DE" w:rsidRPr="00DD39DE">
          <w:rPr>
            <w:noProof/>
            <w:lang w:val="nl-NL"/>
          </w:rPr>
          <w:t>7</w:t>
        </w:r>
        <w:r>
          <w:fldChar w:fldCharType="end"/>
        </w:r>
      </w:p>
    </w:sdtContent>
  </w:sdt>
  <w:p w:rsidR="00FD70B1" w:rsidRDefault="00FD70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7A" w:rsidRDefault="0039157A" w:rsidP="00FD70B1">
      <w:pPr>
        <w:spacing w:after="0" w:line="240" w:lineRule="auto"/>
      </w:pPr>
      <w:r>
        <w:separator/>
      </w:r>
    </w:p>
  </w:footnote>
  <w:footnote w:type="continuationSeparator" w:id="0">
    <w:p w:rsidR="0039157A" w:rsidRDefault="0039157A" w:rsidP="00FD7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DC"/>
    <w:rsid w:val="00016448"/>
    <w:rsid w:val="00101AB7"/>
    <w:rsid w:val="001636C9"/>
    <w:rsid w:val="00291EE6"/>
    <w:rsid w:val="00342DDC"/>
    <w:rsid w:val="0039157A"/>
    <w:rsid w:val="00597218"/>
    <w:rsid w:val="005E75F0"/>
    <w:rsid w:val="009300F3"/>
    <w:rsid w:val="009D68E7"/>
    <w:rsid w:val="00AF373D"/>
    <w:rsid w:val="00B8297D"/>
    <w:rsid w:val="00CF3D72"/>
    <w:rsid w:val="00D00714"/>
    <w:rsid w:val="00D426DB"/>
    <w:rsid w:val="00DD39DE"/>
    <w:rsid w:val="00E8738C"/>
    <w:rsid w:val="00EB452F"/>
    <w:rsid w:val="00EC44D9"/>
    <w:rsid w:val="00FD70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CB2D1-3E8C-4655-9367-B710BE5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2D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972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218"/>
    <w:rPr>
      <w:rFonts w:ascii="Tahoma" w:hAnsi="Tahoma" w:cs="Tahoma"/>
      <w:sz w:val="16"/>
      <w:szCs w:val="16"/>
    </w:rPr>
  </w:style>
  <w:style w:type="paragraph" w:styleId="Koptekst">
    <w:name w:val="header"/>
    <w:basedOn w:val="Standaard"/>
    <w:link w:val="KoptekstChar"/>
    <w:uiPriority w:val="99"/>
    <w:unhideWhenUsed/>
    <w:rsid w:val="00FD70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0B1"/>
  </w:style>
  <w:style w:type="paragraph" w:styleId="Voettekst">
    <w:name w:val="footer"/>
    <w:basedOn w:val="Standaard"/>
    <w:link w:val="VoettekstChar"/>
    <w:uiPriority w:val="99"/>
    <w:unhideWhenUsed/>
    <w:rsid w:val="00FD70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769E-9847-4746-9FCC-97E06A5C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1214</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MAERTENS Anton</dc:creator>
  <cp:lastModifiedBy>VAN EYNDE Stijn</cp:lastModifiedBy>
  <cp:revision>3</cp:revision>
  <dcterms:created xsi:type="dcterms:W3CDTF">2016-11-23T14:57:00Z</dcterms:created>
  <dcterms:modified xsi:type="dcterms:W3CDTF">2016-12-05T13:09:00Z</dcterms:modified>
</cp:coreProperties>
</file>